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33-2021 i Ström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