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samrådsanmälan S 3482-2023 i Strömsunds kommun har hittats 9 naturvårdsarter varav 7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