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fjällvråk (NT, §4), granticka (NT), finbräken (S), enkelbeckasin (§4),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enkelbeckasin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