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3118-2024 i Strömsunds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