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53043-2023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2024-03-13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