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dokument behandlar höga naturvärden i avverkningsanmälan A 12622-2026 i Strömsunds kommun. Denna avverkningsanmälan inkom 2026-03-10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garnlav (NT), harticka (NT), järpe (NT, §4), lunglav (NT), skrovellav (NT), tretåig hackspett (NT, §4), brandticka (S), bårdlav (S), norrlandslav (S), trådticka (S),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7117811, E 505121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