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dokument behandlar höga naturvärden i avverkningsanmälan A 32795-2025 i Strömsunds kommun. Denna avverkningsanmälan inkom 2025-07-01 11:46:35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7105677, E 532788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