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-2025 i Åre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