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Detta dokument behandlar höga naturvärden i avverkningsanmälan A 43942-2024 i Åre kommun som inkom 2024-10-07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7081259, E 398146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doftskinn (NT, T), vedflikmossa (NT), kambräken (S, T), kransrams (S, T), mörk husmossa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