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Detta dokument behandlar höga naturvärden i avverkningsanmälan A 56183-2022 i Åre kommun som inkom 2022-11-24 och omfattar 29,8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7018206, E 418036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gammelgransskål (NT, T), lavskrika (NT, T, §4),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