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Detta dokument behandlar höga naturvärden i avverkningsanmälan A 59163-2025 i Åre kommun som inkom 2025-11-27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7015123, E 422812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6 naturvårdsarter hittats: garnlav (VU, T), gammelgransskål (NT, T), knottrig blåslav (NT, T), lavskrika (NT, T, §4), skrovellav (NT, T)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