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som inkom 2025-04-07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skrovellav (NT, T), vitgrynig nållav (NT), granriska (S)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