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Detta dokument behandlar höga naturvärden i avverkningsanmälan A 4945-2025 i Åre kommun som inkom 2025-01-31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7024120, E 405449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norsk näverlav (VU), flattoppad klubbsvamp (NT), lunglav (NT, T), rynkskinn (NT, T), skrovellav (NT, T), tretåig hackspett (NT, T, §4), ullticka (NT, T), granriska (S), kambräken (S, T), norrlandslav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