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Detta dokument behandlar höga naturvärden i avverkningsanmälan A 63179-2025 i Åre kommun som inkom 2025-12-19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7048126, E 417577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11 naturvårdsarter hittats: garnlav (VU, T), norsk näverlav (VU), gammelgransskål (NT, T), kavernularia (NT), liten svartspik (NT), skrovellav (NT, T), tretåig hackspett (NT, T, §4), vitgrynig nållav (NT), norrlandslav (S, T), stuplav (S, T)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