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olivbrun gytterlav (NT, T), skrovellav (NT, T), skuggblåslav (NT, T), vedtrappmossa (NT, T), bårdlav (S, T), gytterlav (S, T), korallblylav (S, T), korallrot (S, T, §8), luddlav (S, T), platt fjädermossa (S, T), skinnlav (S, T), spindelblomster (S, T, §8), stuplav (S, T), trådticka (S, T), ormbär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