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norsk näverlav (VU), rynkskinn (VU), flattoppad klubbsvamp (NT), garnlav (NT), granticka (NT), lunglav (NT), skrovellav (NT), spillkråka (NT, §4), tretåig hackspett (NT, §4), ullticka (NT), granriska (S), kambräken (S) och norrlandslav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