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31953-2021 i Åre kommun</w:t>
      </w:r>
    </w:p>
    <w:p>
      <w:r>
        <w:t>Detta klagomål behandlar höga naturvärden i avverkningsanmälan A 31953-2021 i Åre kommun som inkom 2021-06-23 och omfattar 24,8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31953-2021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7081260, E 406577 i SWEREF 99 TM.</w:t>
      </w:r>
    </w:p>
    <w:p>
      <w:r>
        <w:t>I avverkningsanmälan finns fynd av 7 naturvårdsarter, varav 5 är rödlistade, 4 är typiska (T) och 2 är signalarter (S): garnlav (VU, T), brunpudrad nållav (NT, T), liten svartspik (NT), rödbrun blekspik (NT, T), vitgrynig nållav (NT), granriska (S)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