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dokument behandlar höga naturvärden i avverkningsanmälan A 21326-2026 i Åre kommun. Denna avverkningsanmälan inkom 2026-05-05 13:38:08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gränsticka (NT), lunglav (NT), tretåig hackspett (NT, §4), ullticka (NT), violmussling (NT), korallrot (S, §8), spindelblomster (S, §8)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7001524, E 441551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