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40386-2025 i Åre kommun har hittats 3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