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42565-2024 i Åre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