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-2025 i År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