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34735-2025 i Åre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