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23638-2023 i Åre kommun</w:t>
      </w:r>
    </w:p>
    <w:p>
      <w:r>
        <w:t>Denna tillsynsbegäran behandlar höga naturvärden i avverkningsanmälan A 23638-2023 i Åre kommun som inkom 2023-05-26 och omfattar 11,2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23638-2023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7025187, E 411365 i SWEREF 99 TM.</w:t>
      </w:r>
    </w:p>
    <w:p>
      <w:r>
        <w:t>I och inom 5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