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dofttaggsvamp (NT), garnlav (NT), granticka (NT), harticka (NT), tretåig hackspett (NT, §4), ullticka (NT), kamjordstjärna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