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15 meter från avverkningsanmälan A 56183-2022 i Åre kommun har hittats 4 naturvårdsarter varav 4 är rödlistade.</w:t>
      </w:r>
    </w:p>
    <w:p>
      <w:r>
        <w:t>Bland annat har tretåig hackspett (NT, 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