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31-2022 i År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