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dokument behandlar höga naturvärden i avverkningsanmälan A 61014-2024 i Åre kommun som inkom 2024-12-19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spinnfingersvamp (NT), gulnål (S, T), skogstimmia (S) och ögonpyrola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7036561, E 410794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