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som inkom 2025-12-19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garnlav (VU, T), norsk näverlav (VU), gammelgransskål (NT, T), kavernularia (NT), liten svartspik (NT), skrovellav (NT, T), tretåig hackspett (NT, T, §4), vitgrynig nållav (NT), norrlandslav (S, T), stuplav (S, T)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7048126, E 417577 i SWEREF 99 TM.</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