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Detta dokument behandlar höga naturvärden i avverkningsanmälan A 26003-2025 i Åre kommun som inkom 2025-05-27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7064499, E 401155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15 naturvårdsarter hittats: garnlav (VU, T), grantickeporing (VU), norsk näverlav (VU), brunpudrad nållav (NT, T), doftskinn (NT, T), lunglav (NT, T), skrovellav (NT, T), stjärntagging (NT, T), tretåig hackspett (NT, T, §4), ullticka (NT, T), vitgrynig nållav (NT), spindelblomster (S, T, §8), trådticka (S, T), vedticka (S, T) och kungsfågel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