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Detta dokument behandlar höga naturvärden i avverkningsanmälan A 59163-2025 i Åre kommun som inkom 2025-11-27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7015123, E 422812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6 naturvårdsarter hittats: garnlav (VU, T), gammelgransskål (NT, T), knottrig blåslav (NT, T), lavskrika (NT, T, §4), skrovellav (NT,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