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54693-2022 i Åre kommun</w:t>
      </w:r>
    </w:p>
    <w:p>
      <w:r>
        <w:t>Detta klagomål behandlar höga naturvärden i avverkningsanmälan A 54693-2022 i Åre kommun som inkom 2022-11-18 och omfattar 9,9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54693-2022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7062732, E 404600 i SWEREF 99 TM.</w:t>
      </w:r>
    </w:p>
    <w:p>
      <w:r>
        <w:t>I avverkningsanmälan finns fynd av 13 naturvårdsarter, varav 9 är rödlistade, 1 är fridlyst, 7 är typiska (T) och 4 är signalarter (S): amerikansk sönderfallslav (VU), norsk näverlav (VU), skuggnål (VU), brunpudrad nållav (NT, T), kavernularia (NT), liten svartspik (NT), rödbrun blekspik (NT, T), tretåig hackspett (NT, T, §4), vitgrynig nållav (NT), barkkornlav (S, T), kornig nållav (S, T), rostfläck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