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55393-2024 i Åre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