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dokument behandlar höga naturvärden i avverkningsanmälan A 39282-2025 i Bergs kommun. Denna avverkningsanmälan inkom 2025-08-20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