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brunpudrad nållav (NT), garnlav (NT), granticka (NT), liten svartspik (NT), lunglav (NT), skrovellav (NT), tretåig hackspett (NT, §4), vitgrynig nållav (NT), luddlav (S), spindelblomster (S, §8), stuplav (S), lavskrika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