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A 21917-2026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