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som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harticka (NT, T), tretåig hackspett (NT, T, §4), luddlav (S, T) och tallbit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