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som inkom 2025-10-22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gräddporing (VU, T), dvärgbägarlav (NT, T), kortskaftad ärgspik (NT)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