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Detta dokument behandlar höga naturvärden i avverkningsanmälan A 21283-2025 i Bergs kommun som inkom 2025-05-02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6969826, E 406710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34 naturvårdsarter hittats: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svart rödstjärt (VU, §4), duvhök (NT, §4), talltita (NT, §4), tretåig hackspett (NT, T, §4), korallrot (S, T, §8), plattlummer (S, T, §9), spindelblomster (S, T, §8), tjäder (T, §4), kungsfågel (§4), utter (§4a),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