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Detta dokument behandlar höga naturvärden i avverkningsanmälan A 23644-2026 i Bergs kommun som inkom 2026-05-22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6954722, E 478701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22 naturvårdsarter hittats: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rödvingetrast (NT, §4), talltita (NT, §4), tretåig hackspett (NT, T, §4), korallrot (S, T, §8), plattlummer (S, T, §9),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tretåig hackspett (NT, T, §4), ullticka (NT, T), violettgrå tagellav (NT, T), bronshjon (S, T), korallrot (S, T, §8), källpraktmossa (S, T), norrlandslav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