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dokument behandlar höga naturvärden i avverkningsanmälan A 27603-2025 i Bergs kommun som inkom 2025-06-05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lunglav (NT, T), mörk kolflarnlav (NT)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