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som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garnlav (VU, T), lunglav (NT, T), tretåig hackspett (NT,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