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Detta dokument behandlar höga naturvärden i avverkningsanmälan A 17919-2024 i Bergs kommun som inkom 2024-05-07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6951586, E 477656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38 naturvårdsarter hittats: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orre (§4), fläcknycklar (§8) och revlummer (§9).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lavskrika (NT, T, §4), sparvuggla (NT, §4), tretåig hackspett (NT, T, §4), korallrot (S, T, §8), plattlummer (S, T, §9), spindelblomster (S, T, §8), järpe (T,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barkkornlav (S, T), bronshjon (S, T), bårdlav (S, T), korallrot (S, T, §8), kransrams (S, T), källpraktmossa (S, T), luddlav (S, T), mörk husmossa (S, T), plattlummer (S, T, §9), skinnlav (S, T), skogshakmossa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