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Detta dokument behandlar höga naturvärden i avverkningsanmälan A 47-2023 i Bergs kommun som inkom 2023-01-02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6945819, E 489332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