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klagomål behandlar höga naturvärden i avverkningsanmälan A 33083-2024 i Bergs kommun som inkom 2024-08-13 och omfattar 0,2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6943648, E 490831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