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dokument behandlar höga naturvärden i avverkningsanmälan A 7473-2023 i Bergs kommun. Denna avverkningsanmälan inkom 2023-02-09 00:00:00 och omfattar 26,8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blågrå svartspik (NT), tretåig hackspett (NT, §4), vedflamlav (NT), dropptaggsvamp (S), mindre märgborre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