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193-2024 i Bergs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