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51950-2021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