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klagomål behandlar höga naturvärden i avverkningsanmälan A 40440-2024 i Bergs kommun som inkom 2024-09-20 och omfattar 3,6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6949300, E 492298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