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23177-2024 i 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