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27647-2025 i 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